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6896" w14:textId="1C9E9341" w:rsidR="00B96099" w:rsidRPr="00A5347D" w:rsidRDefault="00A5347D" w:rsidP="006507F4">
      <w:pPr>
        <w:pStyle w:val="Authors"/>
        <w:rPr>
          <w:rFonts w:cs="Calibri"/>
          <w:b/>
          <w:sz w:val="24"/>
          <w:lang w:val="en-US"/>
        </w:rPr>
      </w:pPr>
      <w:r w:rsidRPr="00A5347D">
        <w:rPr>
          <w:rFonts w:cs="Calibri"/>
          <w:b/>
          <w:sz w:val="24"/>
          <w:lang w:val="en-US"/>
        </w:rPr>
        <w:t>LLM-based psychological digital twins i</w:t>
      </w:r>
      <w:r>
        <w:rPr>
          <w:rFonts w:cs="Calibri"/>
          <w:b/>
          <w:sz w:val="24"/>
          <w:lang w:val="en-US"/>
        </w:rPr>
        <w:t>n social research: opportunities and dangers</w:t>
      </w:r>
    </w:p>
    <w:p w14:paraId="7A47AA70" w14:textId="77777777" w:rsidR="0085010A" w:rsidRDefault="00A5347D" w:rsidP="0085010A">
      <w:pPr>
        <w:pStyle w:val="Authors"/>
        <w:spacing w:after="120"/>
      </w:pPr>
      <w:r w:rsidRPr="000543FB">
        <w:t>Paweł Sobkowicz</w:t>
      </w:r>
      <w:r w:rsidR="004309C7" w:rsidRPr="000543FB">
        <w:rPr>
          <w:vertAlign w:val="superscript"/>
        </w:rPr>
        <w:t>,</w:t>
      </w:r>
      <w:r w:rsidRPr="000543FB">
        <w:rPr>
          <w:vertAlign w:val="superscript"/>
        </w:rPr>
        <w:t>1,</w:t>
      </w:r>
      <w:r w:rsidR="004309C7" w:rsidRPr="000543FB">
        <w:rPr>
          <w:vertAlign w:val="superscript"/>
        </w:rPr>
        <w:t>2</w:t>
      </w:r>
      <w:r w:rsidR="006507F4" w:rsidRPr="000543FB">
        <w:t xml:space="preserve">, </w:t>
      </w:r>
    </w:p>
    <w:p w14:paraId="663DB3EE" w14:textId="5D5E008B" w:rsidR="006507F4" w:rsidRPr="00A5347D" w:rsidRDefault="00FD0ECD" w:rsidP="0085010A">
      <w:pPr>
        <w:pStyle w:val="Authors"/>
        <w:spacing w:before="120"/>
      </w:pPr>
      <w:r w:rsidRPr="00A5347D">
        <w:rPr>
          <w:vertAlign w:val="superscript"/>
        </w:rPr>
        <w:t>1</w:t>
      </w:r>
      <w:r w:rsidR="004309C7" w:rsidRPr="00A5347D">
        <w:t>Sano Centre for Computational Medicine, Czarnowiejska 36, 30-054 Kraków, Poland</w:t>
      </w:r>
      <w:r w:rsidRPr="00A5347D">
        <w:br/>
      </w:r>
      <w:r w:rsidRPr="00A5347D">
        <w:rPr>
          <w:vertAlign w:val="superscript"/>
        </w:rPr>
        <w:t>2</w:t>
      </w:r>
      <w:r w:rsidR="00A5347D" w:rsidRPr="00A5347D">
        <w:rPr>
          <w:vertAlign w:val="superscript"/>
        </w:rPr>
        <w:t xml:space="preserve"> </w:t>
      </w:r>
      <w:r w:rsidR="00A5347D" w:rsidRPr="00A5347D">
        <w:t xml:space="preserve">Narodowe Centrum Badań Jądrowych, </w:t>
      </w:r>
      <w:r w:rsidRPr="00A5347D">
        <w:t xml:space="preserve">, ul. </w:t>
      </w:r>
      <w:r w:rsidR="00A5347D" w:rsidRPr="00A5347D">
        <w:t xml:space="preserve">A Sołtana 7, 04-500 </w:t>
      </w:r>
      <w:r w:rsidR="009273EF" w:rsidRPr="00A5347D">
        <w:t>Otwock</w:t>
      </w:r>
      <w:r w:rsidR="00A5347D" w:rsidRPr="00A5347D">
        <w:t>-Świerk</w:t>
      </w:r>
      <w:r w:rsidRPr="00A5347D">
        <w:t>, Poland</w:t>
      </w:r>
      <w:r w:rsidR="00003B65" w:rsidRPr="00A5347D">
        <w:br/>
      </w:r>
      <w:r w:rsidR="00A5347D" w:rsidRPr="00A5347D">
        <w:rPr>
          <w:i/>
        </w:rPr>
        <w:t>p.sobkowicz @</w:t>
      </w:r>
      <w:r w:rsidR="009116D8" w:rsidRPr="00A5347D">
        <w:rPr>
          <w:i/>
        </w:rPr>
        <w:t>sanoscience.org</w:t>
      </w:r>
      <w:r w:rsidR="00A5347D" w:rsidRPr="00A5347D">
        <w:rPr>
          <w:i/>
        </w:rPr>
        <w:t>, p</w:t>
      </w:r>
      <w:r w:rsidR="00A5347D">
        <w:rPr>
          <w:i/>
        </w:rPr>
        <w:t>awelsobko@gmail.com</w:t>
      </w:r>
      <w:r w:rsidR="00003B65" w:rsidRPr="00A5347D">
        <w:rPr>
          <w:rFonts w:cs="Courier New"/>
          <w:i/>
        </w:rPr>
        <w:br/>
      </w:r>
      <w:r w:rsidR="00003B65" w:rsidRPr="00A5347D">
        <w:rPr>
          <w:rFonts w:cs="Courier New"/>
          <w:i/>
        </w:rPr>
        <w:br/>
      </w:r>
      <w:r w:rsidR="006507F4" w:rsidRPr="00A5347D">
        <w:rPr>
          <w:b/>
        </w:rPr>
        <w:t>Keywords</w:t>
      </w:r>
      <w:r w:rsidR="00CE65C4" w:rsidRPr="00A5347D">
        <w:t>:</w:t>
      </w:r>
      <w:r w:rsidR="0017589D" w:rsidRPr="00A5347D">
        <w:t xml:space="preserve"> </w:t>
      </w:r>
      <w:r w:rsidR="00A5347D" w:rsidRPr="00A5347D">
        <w:t>Agent Based Models, ABM, LLM, digital twins</w:t>
      </w:r>
      <w:r w:rsidR="009273EF">
        <w:t>, DT</w:t>
      </w:r>
    </w:p>
    <w:p w14:paraId="682C8E5F" w14:textId="67374DE3" w:rsidR="006507F4" w:rsidRDefault="006507F4" w:rsidP="00020599">
      <w:pPr>
        <w:pStyle w:val="List-numbered-bold"/>
        <w:numPr>
          <w:ilvl w:val="0"/>
          <w:numId w:val="22"/>
        </w:numPr>
        <w:spacing w:after="240"/>
        <w:ind w:left="227" w:hanging="227"/>
      </w:pPr>
      <w:r>
        <w:t>Introduction</w:t>
      </w:r>
      <w:r w:rsidR="00C027CF">
        <w:t xml:space="preserve"> </w:t>
      </w:r>
    </w:p>
    <w:p w14:paraId="006F06E8" w14:textId="014E07B5" w:rsidR="00362C0F" w:rsidRPr="0017589D" w:rsidRDefault="00CE1BF3" w:rsidP="00AA2119">
      <w:pPr>
        <w:pStyle w:val="Paragraph"/>
        <w:ind w:firstLine="227"/>
      </w:pPr>
      <w:r>
        <w:t xml:space="preserve">We discuss here the </w:t>
      </w:r>
      <w:r w:rsidR="003F7523">
        <w:t>potential benefits of using LLM engines in social and psychological studies</w:t>
      </w:r>
      <w:r w:rsidR="00CA47DC">
        <w:t>, in particular as a component of coordinated experimental/</w:t>
      </w:r>
      <w:r w:rsidR="00456DD7">
        <w:t>simulation projects. The advances in LLMs</w:t>
      </w:r>
      <w:r w:rsidR="002A465A">
        <w:t xml:space="preserve"> – particularly those trained on general corpora of human generated texts</w:t>
      </w:r>
      <w:r w:rsidR="008B5336">
        <w:t xml:space="preserve"> </w:t>
      </w:r>
      <w:r w:rsidR="00753D21">
        <w:t xml:space="preserve">taken </w:t>
      </w:r>
      <w:r w:rsidR="008B5336">
        <w:t xml:space="preserve">from social life – offer a novel opportunity, </w:t>
      </w:r>
      <w:r w:rsidR="00096486">
        <w:t xml:space="preserve">creating agents that can be defined and </w:t>
      </w:r>
      <w:r w:rsidR="00353078">
        <w:t>tested using normal language.</w:t>
      </w:r>
    </w:p>
    <w:p w14:paraId="4B9205CD" w14:textId="4FB3DA27" w:rsidR="006507F4" w:rsidRDefault="00C027CF" w:rsidP="00020599">
      <w:pPr>
        <w:pStyle w:val="List-numbered-bold"/>
        <w:numPr>
          <w:ilvl w:val="0"/>
          <w:numId w:val="22"/>
        </w:numPr>
        <w:spacing w:after="240"/>
        <w:ind w:left="227" w:hanging="227"/>
        <w:rPr>
          <w:b w:val="0"/>
        </w:rPr>
      </w:pPr>
      <w:r>
        <w:t xml:space="preserve">Description of the problem </w:t>
      </w:r>
    </w:p>
    <w:p w14:paraId="035F5FE1" w14:textId="72B6D48A" w:rsidR="00CE1BF3" w:rsidRDefault="00CE1BF3" w:rsidP="00CE1BF3">
      <w:pPr>
        <w:pStyle w:val="Paragraph"/>
        <w:ind w:firstLine="0"/>
      </w:pPr>
      <w:r>
        <w:t>Agent Based Models( ABMs) have been used in studies of social phenomena for over 55 years</w:t>
      </w:r>
      <w:r w:rsidR="008808EF">
        <w:t>.</w:t>
      </w:r>
      <w:r>
        <w:t xml:space="preserve"> They range from extremely simplistic (where humans are described through a single binary variable (for example in opinion dynamics studies using tools and analogies with t</w:t>
      </w:r>
      <w:r w:rsidR="007F2F91">
        <w:t>he Ising model of magnetism</w:t>
      </w:r>
      <w:r>
        <w:t>) to more complex approaches, where an agent is characterized by multiple variables, has complex internal rules determining its actions and reactions (goals, preferences, memory), and acts in complex social environment. Despite progress in computing power, these complex models are quite rare. There are several reasons for this. First, human psychology is very complex, and there is no dominant “theory of foundations human behavior”, on which modelers could build their simulation frameworks. Second, the experimental data, necessary to derive and validate the rules determining agent behaviors is fragmented (most of social and psychological studies are not designed with the goal of providing data to facilitate creation of ABMs). Third, such rule-based model is only as good as the completeness of variables and rules sets are, and as the starting conditions correspond to actual situations.</w:t>
      </w:r>
    </w:p>
    <w:p w14:paraId="40FC1259" w14:textId="1DEA97CC" w:rsidR="00B7792F" w:rsidRPr="00FA780D" w:rsidRDefault="003C0CEF" w:rsidP="00020599">
      <w:pPr>
        <w:pStyle w:val="List-numbered-bold"/>
        <w:numPr>
          <w:ilvl w:val="0"/>
          <w:numId w:val="22"/>
        </w:numPr>
        <w:spacing w:after="240"/>
        <w:ind w:left="227" w:hanging="227"/>
      </w:pPr>
      <w:r>
        <w:t xml:space="preserve">A different approach </w:t>
      </w:r>
      <w:r w:rsidR="00B7792F">
        <w:t>to the problem</w:t>
      </w:r>
    </w:p>
    <w:p w14:paraId="7605F0A6" w14:textId="765F45D0" w:rsidR="003C0CEF" w:rsidRPr="00AA6A39" w:rsidRDefault="00F41CA5" w:rsidP="00103FEC">
      <w:pPr>
        <w:pStyle w:val="Paragraph"/>
        <w:ind w:firstLine="0"/>
      </w:pPr>
      <w:r w:rsidRPr="00F41CA5">
        <w:t>In recent years, a new approach has appeared: use of  LLMs</w:t>
      </w:r>
      <w:r>
        <w:t xml:space="preserve"> to create </w:t>
      </w:r>
      <w:r w:rsidR="00C40A52">
        <w:t>agents (or even agent societies), corresponding to desired psycho</w:t>
      </w:r>
      <w:r w:rsidR="00827089">
        <w:t>-social characteristics</w:t>
      </w:r>
      <w:r w:rsidR="003C0CEF">
        <w:t xml:space="preserve"> (“generative agents models”)</w:t>
      </w:r>
      <w:r w:rsidR="00827089">
        <w:t>. The</w:t>
      </w:r>
      <w:r w:rsidR="0064034B">
        <w:t xml:space="preserve"> agents</w:t>
      </w:r>
      <w:r w:rsidR="00827089">
        <w:t xml:space="preserve"> are </w:t>
      </w:r>
      <w:r w:rsidR="0064034B">
        <w:t>defined through dedicated prompts, and may be “asked” to perform actions</w:t>
      </w:r>
      <w:r w:rsidR="00DA1DB1">
        <w:t xml:space="preserve">, react to situations in a way that corresponds to the predefined profile. </w:t>
      </w:r>
      <w:r w:rsidR="00B15450">
        <w:t>This allows simulations to correspond closely to real world situations.</w:t>
      </w:r>
      <w:r w:rsidR="002612D4" w:rsidRPr="002612D4">
        <w:t xml:space="preserve"> The advances in general purpose LLMs since 2024 have resulted in a veritable explosion of the published papers, conference presentations and pre</w:t>
      </w:r>
      <w:r w:rsidR="002612D4">
        <w:t>prints devoted to uses of such generative</w:t>
      </w:r>
      <w:r w:rsidR="002612D4" w:rsidRPr="002612D4">
        <w:t xml:space="preserve"> agents (for reviews, see e.g [</w:t>
      </w:r>
      <w:r w:rsidR="008808EF">
        <w:t>1</w:t>
      </w:r>
      <w:r w:rsidR="002612D4">
        <w:t>-</w:t>
      </w:r>
      <w:r w:rsidR="008808EF">
        <w:t>3</w:t>
      </w:r>
      <w:r w:rsidR="002612D4" w:rsidRPr="002612D4">
        <w:t>]). At the same time, the nascent field has definite weaknesses and problems [</w:t>
      </w:r>
      <w:r w:rsidR="008808EF">
        <w:t>4</w:t>
      </w:r>
      <w:r w:rsidR="002612D4">
        <w:t>-</w:t>
      </w:r>
      <w:r w:rsidR="008808EF">
        <w:t>7</w:t>
      </w:r>
      <w:r w:rsidR="002612D4" w:rsidRPr="002612D4">
        <w:t>].</w:t>
      </w:r>
      <w:r w:rsidR="002612D4">
        <w:t xml:space="preserve"> W</w:t>
      </w:r>
      <w:r w:rsidR="003C0CEF">
        <w:t>e shall</w:t>
      </w:r>
      <w:r w:rsidR="002612D4">
        <w:t xml:space="preserve"> discuss</w:t>
      </w:r>
      <w:r w:rsidR="003C0CEF">
        <w:t xml:space="preserve"> potential benefits and limitations of the above approach using simple, illustrative examples (based on imaginary </w:t>
      </w:r>
      <w:r w:rsidR="002612D4">
        <w:t xml:space="preserve">personal </w:t>
      </w:r>
      <w:r w:rsidR="003C0CEF">
        <w:t xml:space="preserve">descriptions). </w:t>
      </w:r>
      <w:r w:rsidR="00FF0776">
        <w:t xml:space="preserve">They show, that while the potential promise of the generative ABMs is great, the current state of the art requires careful validation.  </w:t>
      </w:r>
    </w:p>
    <w:p w14:paraId="3D09AE8B" w14:textId="49C85785" w:rsidR="00072068" w:rsidRPr="00FA780D" w:rsidRDefault="00072068" w:rsidP="00020599">
      <w:pPr>
        <w:pStyle w:val="List-numbered-bold"/>
        <w:numPr>
          <w:ilvl w:val="0"/>
          <w:numId w:val="22"/>
        </w:numPr>
        <w:spacing w:after="240"/>
        <w:ind w:left="227" w:hanging="227"/>
      </w:pPr>
      <w:r w:rsidRPr="00FA780D">
        <w:lastRenderedPageBreak/>
        <w:t>Challenges</w:t>
      </w:r>
      <w:r w:rsidR="00FA780D" w:rsidRPr="00FA780D">
        <w:t>, conclusions and future work</w:t>
      </w:r>
      <w:r w:rsidRPr="00FA780D">
        <w:t xml:space="preserve"> </w:t>
      </w:r>
    </w:p>
    <w:p w14:paraId="09D2A34C" w14:textId="53F5B15D" w:rsidR="000137E4" w:rsidRDefault="000137E4" w:rsidP="000137E4">
      <w:pPr>
        <w:pStyle w:val="Paragraph"/>
        <w:ind w:firstLine="0"/>
      </w:pPr>
      <w:r>
        <w:t>There are two types of challenges</w:t>
      </w:r>
      <w:r w:rsidR="001C3BBD">
        <w:t xml:space="preserve"> facing generative agents</w:t>
      </w:r>
      <w:r w:rsidR="00DA3B12">
        <w:t>’ approach</w:t>
      </w:r>
      <w:r w:rsidRPr="000137E4">
        <w:t>.</w:t>
      </w:r>
      <w:r w:rsidR="00DA3B12">
        <w:t xml:space="preserve"> The first is </w:t>
      </w:r>
      <w:r w:rsidR="00DA3B12" w:rsidRPr="0083188E">
        <w:rPr>
          <w:b/>
          <w:bCs/>
        </w:rPr>
        <w:t>technica</w:t>
      </w:r>
      <w:r w:rsidR="00DA3B12">
        <w:t xml:space="preserve">l: how to ensure the </w:t>
      </w:r>
      <w:r w:rsidR="006E4BE7">
        <w:t>“independence” and stability of personas created using LLMs</w:t>
      </w:r>
      <w:r w:rsidR="002F58FC">
        <w:t xml:space="preserve">. </w:t>
      </w:r>
      <w:r w:rsidR="006530B2">
        <w:t>T</w:t>
      </w:r>
      <w:r w:rsidR="004964C0">
        <w:t xml:space="preserve">oday’s LLMs still leave a lot </w:t>
      </w:r>
      <w:r w:rsidR="008C5044">
        <w:t xml:space="preserve">to improve. Also, while it is relatively easy to program individual agents or very small groups, simulations of large </w:t>
      </w:r>
      <w:r w:rsidR="0083188E">
        <w:t>communities requires new tools and untested scalability.</w:t>
      </w:r>
    </w:p>
    <w:p w14:paraId="4C61C8C3" w14:textId="033036D4" w:rsidR="0083188E" w:rsidRPr="000137E4" w:rsidRDefault="0083188E" w:rsidP="000137E4">
      <w:pPr>
        <w:pStyle w:val="Paragraph"/>
        <w:ind w:firstLine="0"/>
      </w:pPr>
      <w:r>
        <w:t xml:space="preserve">But far more important are </w:t>
      </w:r>
      <w:r w:rsidR="00BB0BAF" w:rsidRPr="002612D4">
        <w:rPr>
          <w:b/>
        </w:rPr>
        <w:t>ethical challenges</w:t>
      </w:r>
      <w:r w:rsidR="00BB0BAF">
        <w:t>. By their very definition, successful psychological digital twins can “reproduce” behavioral characte</w:t>
      </w:r>
      <w:r w:rsidR="002612D4">
        <w:t>ristics of specific people. Thi</w:t>
      </w:r>
      <w:r w:rsidR="00BB0BAF">
        <w:t>s opens way to myriad of possible abuses</w:t>
      </w:r>
      <w:r w:rsidR="00D86230">
        <w:t xml:space="preserve">, some relatively mild (using a DT for marketing/advertising choice purposes), to very dangerous, like </w:t>
      </w:r>
      <w:r w:rsidR="00430CFF">
        <w:t xml:space="preserve">political manipulation. Thus, special care should be </w:t>
      </w:r>
      <w:r w:rsidR="009273EF">
        <w:t xml:space="preserve">present in planning research </w:t>
      </w:r>
      <w:r w:rsidR="008B6D3F">
        <w:t>devoted to the topic and in development of the associated tools.</w:t>
      </w:r>
    </w:p>
    <w:p w14:paraId="73D039BE" w14:textId="4EC3DA72" w:rsidR="00F936E4" w:rsidRDefault="00A457D1" w:rsidP="00A457D1">
      <w:pPr>
        <w:pStyle w:val="Paragraph"/>
        <w:ind w:firstLine="284"/>
      </w:pPr>
      <w:r>
        <w:t>At the same time, the ease wi</w:t>
      </w:r>
      <w:r w:rsidR="00042061">
        <w:t>th which we can map real world situations into simulations</w:t>
      </w:r>
      <w:r w:rsidR="006A4E3F">
        <w:t xml:space="preserve"> and obtain understandable results </w:t>
      </w:r>
      <w:r w:rsidR="00944937">
        <w:t xml:space="preserve">is </w:t>
      </w:r>
      <w:r w:rsidR="00164B00">
        <w:t>tempting.</w:t>
      </w:r>
      <w:r w:rsidR="002612D4">
        <w:t xml:space="preserve"> However, </w:t>
      </w:r>
      <w:r w:rsidR="00164B00">
        <w:t xml:space="preserve">to fulfill the promise </w:t>
      </w:r>
      <w:r w:rsidR="00E51BD2">
        <w:t>of such DT</w:t>
      </w:r>
      <w:r w:rsidR="002612D4">
        <w:t>/generative</w:t>
      </w:r>
      <w:r w:rsidR="00E51BD2">
        <w:t xml:space="preserve"> agents, they must be verifies and validates – by comparing the</w:t>
      </w:r>
      <w:r w:rsidR="00CB2A56">
        <w:t xml:space="preserve">m with experiments and with the rule-based ABMs (where </w:t>
      </w:r>
      <w:r w:rsidR="00BA4FDE">
        <w:t>the mechanisms are known by definition). Optimally, the LLM</w:t>
      </w:r>
      <w:r w:rsidR="000361F7">
        <w:t>-based approach might serve as an improvement engine for traditional models, by discovering the rules of behavior</w:t>
      </w:r>
      <w:r w:rsidR="00BE354C">
        <w:t xml:space="preserve"> hidden in the LLM </w:t>
      </w:r>
      <w:r w:rsidR="008270FA">
        <w:t>structures.</w:t>
      </w:r>
    </w:p>
    <w:p w14:paraId="4B263174" w14:textId="77777777" w:rsidR="00615936" w:rsidRDefault="00847506" w:rsidP="00FA780D">
      <w:pPr>
        <w:pStyle w:val="List-numbered-bold"/>
        <w:spacing w:before="160" w:after="40"/>
      </w:pPr>
      <w:r>
        <w:t>References</w:t>
      </w:r>
    </w:p>
    <w:p w14:paraId="46177D2D" w14:textId="5DD2A216" w:rsidR="002612D4" w:rsidRPr="002612D4" w:rsidRDefault="002612D4" w:rsidP="002612D4">
      <w:pPr>
        <w:pStyle w:val="References"/>
        <w:numPr>
          <w:ilvl w:val="0"/>
          <w:numId w:val="44"/>
        </w:numPr>
        <w:ind w:left="142" w:hanging="142"/>
        <w:jc w:val="left"/>
        <w:rPr>
          <w:lang w:val="en-US"/>
        </w:rPr>
      </w:pPr>
      <w:r w:rsidRPr="008808EF">
        <w:rPr>
          <w:lang w:val="en-US"/>
        </w:rPr>
        <w:t xml:space="preserve">Chen Gao, Xiaochong Lan, Nian Li, Yuan Yuan, Jingtao Ding, Zhilun Zhou, Fengli Xu, and Yong Li. </w:t>
      </w:r>
      <w:r w:rsidRPr="002612D4">
        <w:rPr>
          <w:lang w:val="en-US"/>
        </w:rPr>
        <w:t xml:space="preserve">Large language models empowered agent-based modeling and simulation: a survey and perspectives. Humanities and Social Sciences Communications, 11(1), September 2024. ISSN 2662-9992. </w:t>
      </w:r>
    </w:p>
    <w:p w14:paraId="261DEEC1" w14:textId="48A2AE05" w:rsidR="002612D4" w:rsidRPr="002612D4" w:rsidRDefault="002612D4" w:rsidP="002612D4">
      <w:pPr>
        <w:pStyle w:val="References"/>
        <w:numPr>
          <w:ilvl w:val="0"/>
          <w:numId w:val="44"/>
        </w:numPr>
        <w:ind w:left="142" w:hanging="142"/>
        <w:jc w:val="left"/>
        <w:rPr>
          <w:lang w:val="en-US"/>
        </w:rPr>
      </w:pPr>
      <w:r w:rsidRPr="002612D4">
        <w:rPr>
          <w:lang w:val="en-US"/>
        </w:rPr>
        <w:t>Xinyi Mou, Xuanwen Ding, Qi He, Liang Wang, Jingcong Liang, Xinnong Zhang, Libo Sun, Jiayu Lin, Jie Zhou, Xuanjing Huang, and Zhongyu Wei. From individual to society: A survey on social simulation driven by large language model-based agents.  ARXIV.2412.03563, 2024.</w:t>
      </w:r>
    </w:p>
    <w:p w14:paraId="23FACB63" w14:textId="2973FEC7" w:rsidR="002612D4" w:rsidRPr="002612D4" w:rsidRDefault="002612D4" w:rsidP="002612D4">
      <w:pPr>
        <w:pStyle w:val="References"/>
        <w:numPr>
          <w:ilvl w:val="0"/>
          <w:numId w:val="44"/>
        </w:numPr>
        <w:ind w:left="284" w:hanging="284"/>
        <w:jc w:val="left"/>
        <w:rPr>
          <w:lang w:val="en-US"/>
        </w:rPr>
      </w:pPr>
      <w:r w:rsidRPr="002612D4">
        <w:rPr>
          <w:lang w:val="en-US"/>
        </w:rPr>
        <w:t>D. Helbing and J. Argota Sanchez-Vaquerizo, “Digital Twins: Potentials, Ethical Issues, and Limitations,” SSRN Electronic Journal, 2022, doi: 10.2139/ssrn.4167963.</w:t>
      </w:r>
    </w:p>
    <w:p w14:paraId="2F38D91D" w14:textId="468339A2" w:rsidR="002612D4" w:rsidRPr="002612D4" w:rsidRDefault="002612D4" w:rsidP="002612D4">
      <w:pPr>
        <w:pStyle w:val="References"/>
        <w:numPr>
          <w:ilvl w:val="0"/>
          <w:numId w:val="44"/>
        </w:numPr>
        <w:ind w:left="284" w:hanging="284"/>
        <w:jc w:val="left"/>
        <w:rPr>
          <w:lang w:val="en-US"/>
        </w:rPr>
      </w:pPr>
      <w:r w:rsidRPr="002612D4">
        <w:rPr>
          <w:lang w:val="en-US"/>
        </w:rPr>
        <w:t xml:space="preserve">Austin C Kozlowski and James Evans. Simulating subjects: The promise and peril of </w:t>
      </w:r>
      <w:r>
        <w:rPr>
          <w:lang w:val="en-US"/>
        </w:rPr>
        <w:t xml:space="preserve">AI </w:t>
      </w:r>
      <w:r w:rsidRPr="002612D4">
        <w:rPr>
          <w:lang w:val="en-US"/>
        </w:rPr>
        <w:t>stand-ins for social agents and interactions. September 2024. doi: 10.31235/osf.io/vp3j2.</w:t>
      </w:r>
    </w:p>
    <w:p w14:paraId="43286474" w14:textId="376C9A83" w:rsidR="002612D4" w:rsidRPr="002612D4" w:rsidRDefault="002612D4" w:rsidP="002612D4">
      <w:pPr>
        <w:pStyle w:val="References"/>
        <w:numPr>
          <w:ilvl w:val="0"/>
          <w:numId w:val="44"/>
        </w:numPr>
        <w:ind w:left="284" w:hanging="284"/>
        <w:jc w:val="left"/>
        <w:rPr>
          <w:lang w:val="en-US"/>
        </w:rPr>
      </w:pPr>
      <w:r w:rsidRPr="002612D4">
        <w:rPr>
          <w:lang w:val="en-US"/>
        </w:rPr>
        <w:t>Xuhui Zhou, Zhe Su, Tiwalayo Eisape, Hyunwoo Kim, and Maarten Sap. Is this the real life? Is this just fantasy? The      misleading success of simulating social interactions with LLMs. ARXIV.2403.05020, 2024.</w:t>
      </w:r>
    </w:p>
    <w:p w14:paraId="4F037296" w14:textId="68631321" w:rsidR="007F2F91" w:rsidRDefault="007F2F91" w:rsidP="002612D4">
      <w:pPr>
        <w:pStyle w:val="References"/>
        <w:numPr>
          <w:ilvl w:val="0"/>
          <w:numId w:val="44"/>
        </w:numPr>
        <w:ind w:left="284" w:hanging="284"/>
        <w:jc w:val="left"/>
        <w:rPr>
          <w:lang w:val="en-US"/>
        </w:rPr>
      </w:pPr>
      <w:r w:rsidRPr="007F2F91">
        <w:rPr>
          <w:lang w:val="en-US"/>
        </w:rPr>
        <w:t>G. Kovač, R. Portelas, M. Sawayama, P. F. Dominey, and P.-Y. Oudeyer, “Stick to your role! Stability of personal values expressed in large language models,” PLOS ONE, vol. 19, no. 8, p. e0309114, Aug. 2024, doi: 10.1371/journal.pone.0309114.</w:t>
      </w:r>
    </w:p>
    <w:p w14:paraId="3D18C58E" w14:textId="12CB9DAB" w:rsidR="007F2F91" w:rsidRPr="002612D4" w:rsidRDefault="002612D4" w:rsidP="002612D4">
      <w:pPr>
        <w:pStyle w:val="References"/>
        <w:numPr>
          <w:ilvl w:val="0"/>
          <w:numId w:val="44"/>
        </w:numPr>
        <w:ind w:left="284" w:hanging="284"/>
        <w:jc w:val="left"/>
        <w:rPr>
          <w:lang w:val="en-US"/>
        </w:rPr>
      </w:pPr>
      <w:r w:rsidRPr="002612D4">
        <w:rPr>
          <w:lang w:val="en-US"/>
        </w:rPr>
        <w:t>M. Larooij and P. Törnberg, “Do Large Language Models Solve the Problems of Agent-Based Modeling? A Critical Review of Generative Social Simulations.” arXiv, 2025. doi: 10.48550/ARXIV.2504.03274.</w:t>
      </w:r>
    </w:p>
    <w:sectPr w:rsidR="007F2F91" w:rsidRPr="002612D4" w:rsidSect="00992799">
      <w:footerReference w:type="even" r:id="rId8"/>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CA58D" w14:textId="77777777" w:rsidR="00F66294" w:rsidRDefault="00F66294" w:rsidP="00DB47A6">
      <w:pPr>
        <w:spacing w:after="0" w:line="240" w:lineRule="auto"/>
      </w:pPr>
      <w:r>
        <w:separator/>
      </w:r>
    </w:p>
  </w:endnote>
  <w:endnote w:type="continuationSeparator" w:id="0">
    <w:p w14:paraId="21106797" w14:textId="77777777" w:rsidR="00F66294" w:rsidRDefault="00F66294"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E527" w14:textId="77777777" w:rsidR="00F66294" w:rsidRDefault="00F66294" w:rsidP="00DB47A6">
      <w:pPr>
        <w:spacing w:after="0" w:line="240" w:lineRule="auto"/>
      </w:pPr>
      <w:r>
        <w:separator/>
      </w:r>
    </w:p>
  </w:footnote>
  <w:footnote w:type="continuationSeparator" w:id="0">
    <w:p w14:paraId="2182A2DA" w14:textId="77777777" w:rsidR="00F66294" w:rsidRDefault="00F66294"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2439C"/>
    <w:multiLevelType w:val="hybridMultilevel"/>
    <w:tmpl w:val="32FA0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5"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1572EBD"/>
    <w:multiLevelType w:val="hybridMultilevel"/>
    <w:tmpl w:val="782C9E2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31"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5"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5E440A"/>
    <w:multiLevelType w:val="hybridMultilevel"/>
    <w:tmpl w:val="E638A656"/>
    <w:lvl w:ilvl="0" w:tplc="DAB4DF44">
      <w:start w:val="1"/>
      <w:numFmt w:val="decimal"/>
      <w:lvlText w:val="%1."/>
      <w:lvlJc w:val="left"/>
      <w:pPr>
        <w:ind w:left="170" w:firstLine="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639576440">
    <w:abstractNumId w:val="2"/>
  </w:num>
  <w:num w:numId="2" w16cid:durableId="1574657245">
    <w:abstractNumId w:val="3"/>
  </w:num>
  <w:num w:numId="3" w16cid:durableId="580452876">
    <w:abstractNumId w:val="36"/>
  </w:num>
  <w:num w:numId="4" w16cid:durableId="529686135">
    <w:abstractNumId w:val="32"/>
  </w:num>
  <w:num w:numId="5" w16cid:durableId="372969303">
    <w:abstractNumId w:val="16"/>
  </w:num>
  <w:num w:numId="6" w16cid:durableId="564070693">
    <w:abstractNumId w:val="15"/>
  </w:num>
  <w:num w:numId="7" w16cid:durableId="1576817216">
    <w:abstractNumId w:val="25"/>
  </w:num>
  <w:num w:numId="8" w16cid:durableId="1018115947">
    <w:abstractNumId w:val="24"/>
  </w:num>
  <w:num w:numId="9" w16cid:durableId="2127385944">
    <w:abstractNumId w:val="26"/>
  </w:num>
  <w:num w:numId="10" w16cid:durableId="1152988057">
    <w:abstractNumId w:val="38"/>
  </w:num>
  <w:num w:numId="11" w16cid:durableId="1037661194">
    <w:abstractNumId w:val="22"/>
  </w:num>
  <w:num w:numId="12" w16cid:durableId="1941909199">
    <w:abstractNumId w:val="39"/>
  </w:num>
  <w:num w:numId="13" w16cid:durableId="1844933608">
    <w:abstractNumId w:val="17"/>
  </w:num>
  <w:num w:numId="14" w16cid:durableId="3285585">
    <w:abstractNumId w:val="29"/>
  </w:num>
  <w:num w:numId="15" w16cid:durableId="153497152">
    <w:abstractNumId w:val="0"/>
  </w:num>
  <w:num w:numId="16" w16cid:durableId="781921445">
    <w:abstractNumId w:val="6"/>
  </w:num>
  <w:num w:numId="17" w16cid:durableId="23023919">
    <w:abstractNumId w:val="13"/>
  </w:num>
  <w:num w:numId="18" w16cid:durableId="1763453031">
    <w:abstractNumId w:val="30"/>
  </w:num>
  <w:num w:numId="19" w16cid:durableId="802162561">
    <w:abstractNumId w:val="12"/>
  </w:num>
  <w:num w:numId="20" w16cid:durableId="738207418">
    <w:abstractNumId w:val="31"/>
  </w:num>
  <w:num w:numId="21" w16cid:durableId="760687623">
    <w:abstractNumId w:val="2"/>
  </w:num>
  <w:num w:numId="22" w16cid:durableId="518198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2528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69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0222841">
    <w:abstractNumId w:val="19"/>
  </w:num>
  <w:num w:numId="26" w16cid:durableId="344983691">
    <w:abstractNumId w:val="10"/>
  </w:num>
  <w:num w:numId="27" w16cid:durableId="1387485468">
    <w:abstractNumId w:val="34"/>
  </w:num>
  <w:num w:numId="28" w16cid:durableId="1192376028">
    <w:abstractNumId w:val="1"/>
  </w:num>
  <w:num w:numId="29" w16cid:durableId="649090847">
    <w:abstractNumId w:val="8"/>
  </w:num>
  <w:num w:numId="30" w16cid:durableId="430051076">
    <w:abstractNumId w:val="4"/>
  </w:num>
  <w:num w:numId="31" w16cid:durableId="1395079000">
    <w:abstractNumId w:val="20"/>
  </w:num>
  <w:num w:numId="32" w16cid:durableId="2127695628">
    <w:abstractNumId w:val="18"/>
  </w:num>
  <w:num w:numId="33" w16cid:durableId="1531796604">
    <w:abstractNumId w:val="9"/>
  </w:num>
  <w:num w:numId="34" w16cid:durableId="1635868464">
    <w:abstractNumId w:val="11"/>
  </w:num>
  <w:num w:numId="35" w16cid:durableId="1625229361">
    <w:abstractNumId w:val="33"/>
  </w:num>
  <w:num w:numId="36" w16cid:durableId="1409035027">
    <w:abstractNumId w:val="27"/>
  </w:num>
  <w:num w:numId="37" w16cid:durableId="985431525">
    <w:abstractNumId w:val="14"/>
  </w:num>
  <w:num w:numId="38" w16cid:durableId="1334142190">
    <w:abstractNumId w:val="23"/>
  </w:num>
  <w:num w:numId="39" w16cid:durableId="1726029656">
    <w:abstractNumId w:val="5"/>
  </w:num>
  <w:num w:numId="40" w16cid:durableId="1396005077">
    <w:abstractNumId w:val="7"/>
  </w:num>
  <w:num w:numId="41" w16cid:durableId="113868442">
    <w:abstractNumId w:val="35"/>
  </w:num>
  <w:num w:numId="42" w16cid:durableId="861645">
    <w:abstractNumId w:val="28"/>
  </w:num>
  <w:num w:numId="43" w16cid:durableId="454494227">
    <w:abstractNumId w:val="21"/>
  </w:num>
  <w:num w:numId="44" w16cid:durableId="18703328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7E4"/>
    <w:rsid w:val="00013ED0"/>
    <w:rsid w:val="00017A54"/>
    <w:rsid w:val="00017D3E"/>
    <w:rsid w:val="00020599"/>
    <w:rsid w:val="00021E0E"/>
    <w:rsid w:val="00025468"/>
    <w:rsid w:val="00026AD8"/>
    <w:rsid w:val="000315BF"/>
    <w:rsid w:val="00031672"/>
    <w:rsid w:val="00033C67"/>
    <w:rsid w:val="000361F7"/>
    <w:rsid w:val="00042061"/>
    <w:rsid w:val="00042206"/>
    <w:rsid w:val="00046669"/>
    <w:rsid w:val="0004715A"/>
    <w:rsid w:val="00047C3A"/>
    <w:rsid w:val="000543FB"/>
    <w:rsid w:val="000559FF"/>
    <w:rsid w:val="00061D75"/>
    <w:rsid w:val="0006769B"/>
    <w:rsid w:val="00072068"/>
    <w:rsid w:val="00073FDF"/>
    <w:rsid w:val="000742DA"/>
    <w:rsid w:val="0007620B"/>
    <w:rsid w:val="00085EC1"/>
    <w:rsid w:val="00086FE8"/>
    <w:rsid w:val="000874E4"/>
    <w:rsid w:val="0008762D"/>
    <w:rsid w:val="00091BAA"/>
    <w:rsid w:val="000943AA"/>
    <w:rsid w:val="00096486"/>
    <w:rsid w:val="000A0879"/>
    <w:rsid w:val="000A1BAC"/>
    <w:rsid w:val="000B01B2"/>
    <w:rsid w:val="000B5B0F"/>
    <w:rsid w:val="000C03FB"/>
    <w:rsid w:val="000C193F"/>
    <w:rsid w:val="000D4FBC"/>
    <w:rsid w:val="000D50F4"/>
    <w:rsid w:val="000E0467"/>
    <w:rsid w:val="000E1F21"/>
    <w:rsid w:val="000E256C"/>
    <w:rsid w:val="000E65DD"/>
    <w:rsid w:val="000F659B"/>
    <w:rsid w:val="000F7214"/>
    <w:rsid w:val="00100EBF"/>
    <w:rsid w:val="00103FEC"/>
    <w:rsid w:val="0010764E"/>
    <w:rsid w:val="0011037C"/>
    <w:rsid w:val="001119FC"/>
    <w:rsid w:val="00117B9E"/>
    <w:rsid w:val="00120FFB"/>
    <w:rsid w:val="001210EA"/>
    <w:rsid w:val="001258C1"/>
    <w:rsid w:val="00125CD0"/>
    <w:rsid w:val="0012708D"/>
    <w:rsid w:val="0013155B"/>
    <w:rsid w:val="00132081"/>
    <w:rsid w:val="00134E01"/>
    <w:rsid w:val="00137EE5"/>
    <w:rsid w:val="0014270F"/>
    <w:rsid w:val="0014401C"/>
    <w:rsid w:val="00145F2F"/>
    <w:rsid w:val="00152128"/>
    <w:rsid w:val="00160418"/>
    <w:rsid w:val="001618B3"/>
    <w:rsid w:val="00163278"/>
    <w:rsid w:val="0016455D"/>
    <w:rsid w:val="00164B00"/>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E9F"/>
    <w:rsid w:val="001C3460"/>
    <w:rsid w:val="001C3BBD"/>
    <w:rsid w:val="001D0B91"/>
    <w:rsid w:val="001D2F14"/>
    <w:rsid w:val="001D3D29"/>
    <w:rsid w:val="001E469F"/>
    <w:rsid w:val="001F1E61"/>
    <w:rsid w:val="001F21B4"/>
    <w:rsid w:val="001F625E"/>
    <w:rsid w:val="001F6B20"/>
    <w:rsid w:val="001F7BBD"/>
    <w:rsid w:val="00213E19"/>
    <w:rsid w:val="002153A6"/>
    <w:rsid w:val="002169E8"/>
    <w:rsid w:val="0022005C"/>
    <w:rsid w:val="00225917"/>
    <w:rsid w:val="00240D7C"/>
    <w:rsid w:val="00246C13"/>
    <w:rsid w:val="00250AEE"/>
    <w:rsid w:val="00252053"/>
    <w:rsid w:val="002577CB"/>
    <w:rsid w:val="002612D4"/>
    <w:rsid w:val="0026320F"/>
    <w:rsid w:val="0026329E"/>
    <w:rsid w:val="00266694"/>
    <w:rsid w:val="00266C1B"/>
    <w:rsid w:val="00270897"/>
    <w:rsid w:val="00270A9A"/>
    <w:rsid w:val="00271E64"/>
    <w:rsid w:val="00272F45"/>
    <w:rsid w:val="00274824"/>
    <w:rsid w:val="0027657C"/>
    <w:rsid w:val="00276C1F"/>
    <w:rsid w:val="00284E1F"/>
    <w:rsid w:val="002868DE"/>
    <w:rsid w:val="0028748D"/>
    <w:rsid w:val="002877A7"/>
    <w:rsid w:val="00295D32"/>
    <w:rsid w:val="002A2C01"/>
    <w:rsid w:val="002A2D78"/>
    <w:rsid w:val="002A3FFD"/>
    <w:rsid w:val="002A465A"/>
    <w:rsid w:val="002B1746"/>
    <w:rsid w:val="002B17E3"/>
    <w:rsid w:val="002B5C0E"/>
    <w:rsid w:val="002B5D44"/>
    <w:rsid w:val="002C717D"/>
    <w:rsid w:val="002E1342"/>
    <w:rsid w:val="002E1E03"/>
    <w:rsid w:val="002E24DC"/>
    <w:rsid w:val="002E326D"/>
    <w:rsid w:val="002F34E8"/>
    <w:rsid w:val="002F58FC"/>
    <w:rsid w:val="002F7CD8"/>
    <w:rsid w:val="003008F2"/>
    <w:rsid w:val="00300BD2"/>
    <w:rsid w:val="00303048"/>
    <w:rsid w:val="00310AD2"/>
    <w:rsid w:val="00314011"/>
    <w:rsid w:val="00326DD5"/>
    <w:rsid w:val="003335C0"/>
    <w:rsid w:val="00335E17"/>
    <w:rsid w:val="0033736E"/>
    <w:rsid w:val="00337F2C"/>
    <w:rsid w:val="00346687"/>
    <w:rsid w:val="00346C5B"/>
    <w:rsid w:val="00353078"/>
    <w:rsid w:val="0035530D"/>
    <w:rsid w:val="00355E37"/>
    <w:rsid w:val="00356870"/>
    <w:rsid w:val="00360ECB"/>
    <w:rsid w:val="00361F74"/>
    <w:rsid w:val="00362C0F"/>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97B20"/>
    <w:rsid w:val="003A37F5"/>
    <w:rsid w:val="003A4ED9"/>
    <w:rsid w:val="003A5EFB"/>
    <w:rsid w:val="003B0CA5"/>
    <w:rsid w:val="003B1B33"/>
    <w:rsid w:val="003B33F0"/>
    <w:rsid w:val="003B5263"/>
    <w:rsid w:val="003B5304"/>
    <w:rsid w:val="003C0CEF"/>
    <w:rsid w:val="003C1801"/>
    <w:rsid w:val="003C3137"/>
    <w:rsid w:val="003C434D"/>
    <w:rsid w:val="003C62F0"/>
    <w:rsid w:val="003D4D75"/>
    <w:rsid w:val="003E015D"/>
    <w:rsid w:val="003E2660"/>
    <w:rsid w:val="003E2FA3"/>
    <w:rsid w:val="003E550E"/>
    <w:rsid w:val="003E6016"/>
    <w:rsid w:val="003F35E9"/>
    <w:rsid w:val="003F5AEA"/>
    <w:rsid w:val="003F6ABE"/>
    <w:rsid w:val="003F7523"/>
    <w:rsid w:val="004015E3"/>
    <w:rsid w:val="0040682D"/>
    <w:rsid w:val="00407FE5"/>
    <w:rsid w:val="0041099B"/>
    <w:rsid w:val="00410B0A"/>
    <w:rsid w:val="00411EFD"/>
    <w:rsid w:val="00414183"/>
    <w:rsid w:val="0042010E"/>
    <w:rsid w:val="00420D73"/>
    <w:rsid w:val="00422148"/>
    <w:rsid w:val="0042399C"/>
    <w:rsid w:val="004309C7"/>
    <w:rsid w:val="00430CFF"/>
    <w:rsid w:val="00436DD2"/>
    <w:rsid w:val="0044103E"/>
    <w:rsid w:val="00442D88"/>
    <w:rsid w:val="00443705"/>
    <w:rsid w:val="00443FAB"/>
    <w:rsid w:val="004440EB"/>
    <w:rsid w:val="004542CE"/>
    <w:rsid w:val="004543C1"/>
    <w:rsid w:val="00456DD7"/>
    <w:rsid w:val="00463813"/>
    <w:rsid w:val="00465904"/>
    <w:rsid w:val="00465927"/>
    <w:rsid w:val="00476607"/>
    <w:rsid w:val="00483853"/>
    <w:rsid w:val="00490727"/>
    <w:rsid w:val="004964C0"/>
    <w:rsid w:val="004A03BE"/>
    <w:rsid w:val="004A2A04"/>
    <w:rsid w:val="004B1AFF"/>
    <w:rsid w:val="004B22D0"/>
    <w:rsid w:val="004B27B0"/>
    <w:rsid w:val="004C0DFE"/>
    <w:rsid w:val="004C11E4"/>
    <w:rsid w:val="004D49A6"/>
    <w:rsid w:val="004D7EA6"/>
    <w:rsid w:val="004E08A0"/>
    <w:rsid w:val="004E08FC"/>
    <w:rsid w:val="004E3235"/>
    <w:rsid w:val="004E74D3"/>
    <w:rsid w:val="004F7AFD"/>
    <w:rsid w:val="005037D7"/>
    <w:rsid w:val="00503F0B"/>
    <w:rsid w:val="00507399"/>
    <w:rsid w:val="00507B16"/>
    <w:rsid w:val="0051420D"/>
    <w:rsid w:val="00516EAB"/>
    <w:rsid w:val="00520E7F"/>
    <w:rsid w:val="00521A6D"/>
    <w:rsid w:val="005239C0"/>
    <w:rsid w:val="00527E8E"/>
    <w:rsid w:val="00530263"/>
    <w:rsid w:val="00535907"/>
    <w:rsid w:val="00540A0D"/>
    <w:rsid w:val="00540B11"/>
    <w:rsid w:val="00540D04"/>
    <w:rsid w:val="005426BD"/>
    <w:rsid w:val="005447DC"/>
    <w:rsid w:val="00547A9D"/>
    <w:rsid w:val="00553948"/>
    <w:rsid w:val="00555197"/>
    <w:rsid w:val="005638D6"/>
    <w:rsid w:val="005648EC"/>
    <w:rsid w:val="00564908"/>
    <w:rsid w:val="00576370"/>
    <w:rsid w:val="00582A2C"/>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4BA2"/>
    <w:rsid w:val="005F04F5"/>
    <w:rsid w:val="005F4405"/>
    <w:rsid w:val="005F52EE"/>
    <w:rsid w:val="0060009B"/>
    <w:rsid w:val="006014E9"/>
    <w:rsid w:val="00605A72"/>
    <w:rsid w:val="0060730A"/>
    <w:rsid w:val="00615936"/>
    <w:rsid w:val="0061771F"/>
    <w:rsid w:val="006229CC"/>
    <w:rsid w:val="006278F1"/>
    <w:rsid w:val="00627E53"/>
    <w:rsid w:val="00633954"/>
    <w:rsid w:val="0064034B"/>
    <w:rsid w:val="0064084B"/>
    <w:rsid w:val="00645D1C"/>
    <w:rsid w:val="006507F4"/>
    <w:rsid w:val="006520DE"/>
    <w:rsid w:val="00652181"/>
    <w:rsid w:val="006530B2"/>
    <w:rsid w:val="00660B43"/>
    <w:rsid w:val="0066404B"/>
    <w:rsid w:val="00666DC0"/>
    <w:rsid w:val="006717F7"/>
    <w:rsid w:val="006816D0"/>
    <w:rsid w:val="00691747"/>
    <w:rsid w:val="006922F3"/>
    <w:rsid w:val="006926F6"/>
    <w:rsid w:val="00693A64"/>
    <w:rsid w:val="00695E66"/>
    <w:rsid w:val="006A3FF6"/>
    <w:rsid w:val="006A4304"/>
    <w:rsid w:val="006A4E3F"/>
    <w:rsid w:val="006A6D5C"/>
    <w:rsid w:val="006B77C3"/>
    <w:rsid w:val="006D41F5"/>
    <w:rsid w:val="006E2173"/>
    <w:rsid w:val="006E3C18"/>
    <w:rsid w:val="006E4BE7"/>
    <w:rsid w:val="006E72E5"/>
    <w:rsid w:val="006F09FE"/>
    <w:rsid w:val="006F2BA4"/>
    <w:rsid w:val="006F6FC9"/>
    <w:rsid w:val="0071398E"/>
    <w:rsid w:val="007145B6"/>
    <w:rsid w:val="00716CE3"/>
    <w:rsid w:val="00717D9D"/>
    <w:rsid w:val="00720DAD"/>
    <w:rsid w:val="0072412E"/>
    <w:rsid w:val="007256C8"/>
    <w:rsid w:val="007345CF"/>
    <w:rsid w:val="00735215"/>
    <w:rsid w:val="00735571"/>
    <w:rsid w:val="0074012D"/>
    <w:rsid w:val="00741C39"/>
    <w:rsid w:val="00752537"/>
    <w:rsid w:val="00753AFC"/>
    <w:rsid w:val="00753D21"/>
    <w:rsid w:val="00754399"/>
    <w:rsid w:val="00755427"/>
    <w:rsid w:val="00755A7F"/>
    <w:rsid w:val="00756FA2"/>
    <w:rsid w:val="00757E5E"/>
    <w:rsid w:val="00762F9F"/>
    <w:rsid w:val="00763BFF"/>
    <w:rsid w:val="00765A2F"/>
    <w:rsid w:val="0078156D"/>
    <w:rsid w:val="00784142"/>
    <w:rsid w:val="0078621F"/>
    <w:rsid w:val="007924B4"/>
    <w:rsid w:val="0079614A"/>
    <w:rsid w:val="007970E2"/>
    <w:rsid w:val="007A2BD3"/>
    <w:rsid w:val="007A3884"/>
    <w:rsid w:val="007B2379"/>
    <w:rsid w:val="007B3710"/>
    <w:rsid w:val="007B7C40"/>
    <w:rsid w:val="007C1F7A"/>
    <w:rsid w:val="007D1791"/>
    <w:rsid w:val="007E0254"/>
    <w:rsid w:val="007E17C6"/>
    <w:rsid w:val="007F07E4"/>
    <w:rsid w:val="007F2F91"/>
    <w:rsid w:val="0080212C"/>
    <w:rsid w:val="00802FC8"/>
    <w:rsid w:val="008052DD"/>
    <w:rsid w:val="00824F9C"/>
    <w:rsid w:val="00827089"/>
    <w:rsid w:val="008270FA"/>
    <w:rsid w:val="0083188E"/>
    <w:rsid w:val="008360DF"/>
    <w:rsid w:val="00843E3A"/>
    <w:rsid w:val="00846891"/>
    <w:rsid w:val="00847506"/>
    <w:rsid w:val="0085010A"/>
    <w:rsid w:val="00851BBF"/>
    <w:rsid w:val="008622FD"/>
    <w:rsid w:val="00872A73"/>
    <w:rsid w:val="008808EF"/>
    <w:rsid w:val="008821AB"/>
    <w:rsid w:val="008957E3"/>
    <w:rsid w:val="00895C8B"/>
    <w:rsid w:val="008A09DA"/>
    <w:rsid w:val="008A3C0F"/>
    <w:rsid w:val="008A4132"/>
    <w:rsid w:val="008A510E"/>
    <w:rsid w:val="008A580E"/>
    <w:rsid w:val="008A74AE"/>
    <w:rsid w:val="008A7B7E"/>
    <w:rsid w:val="008B05DF"/>
    <w:rsid w:val="008B50E3"/>
    <w:rsid w:val="008B5336"/>
    <w:rsid w:val="008B5499"/>
    <w:rsid w:val="008B5B6A"/>
    <w:rsid w:val="008B6D3F"/>
    <w:rsid w:val="008B6D93"/>
    <w:rsid w:val="008C5044"/>
    <w:rsid w:val="008C6945"/>
    <w:rsid w:val="008D6D0F"/>
    <w:rsid w:val="008D6F9E"/>
    <w:rsid w:val="008E3E44"/>
    <w:rsid w:val="008E6FA1"/>
    <w:rsid w:val="008F10A2"/>
    <w:rsid w:val="008F4035"/>
    <w:rsid w:val="008F56D4"/>
    <w:rsid w:val="0090354F"/>
    <w:rsid w:val="00904643"/>
    <w:rsid w:val="00907A6E"/>
    <w:rsid w:val="00907FB3"/>
    <w:rsid w:val="009116D8"/>
    <w:rsid w:val="009273EF"/>
    <w:rsid w:val="009306D8"/>
    <w:rsid w:val="00931FA9"/>
    <w:rsid w:val="009339A0"/>
    <w:rsid w:val="00933E9F"/>
    <w:rsid w:val="00934CE8"/>
    <w:rsid w:val="00943435"/>
    <w:rsid w:val="00944937"/>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2799"/>
    <w:rsid w:val="00994350"/>
    <w:rsid w:val="009A296F"/>
    <w:rsid w:val="009A2CFE"/>
    <w:rsid w:val="009A2E90"/>
    <w:rsid w:val="009A2E97"/>
    <w:rsid w:val="009A4C55"/>
    <w:rsid w:val="009B17F3"/>
    <w:rsid w:val="009B287C"/>
    <w:rsid w:val="009C04F9"/>
    <w:rsid w:val="009D4859"/>
    <w:rsid w:val="009E048B"/>
    <w:rsid w:val="009E7A1C"/>
    <w:rsid w:val="009F1477"/>
    <w:rsid w:val="009F3B66"/>
    <w:rsid w:val="009F788B"/>
    <w:rsid w:val="00A0226D"/>
    <w:rsid w:val="00A02425"/>
    <w:rsid w:val="00A0368C"/>
    <w:rsid w:val="00A177B2"/>
    <w:rsid w:val="00A21D90"/>
    <w:rsid w:val="00A2371E"/>
    <w:rsid w:val="00A24BB6"/>
    <w:rsid w:val="00A30FA7"/>
    <w:rsid w:val="00A33AB3"/>
    <w:rsid w:val="00A42E52"/>
    <w:rsid w:val="00A457D1"/>
    <w:rsid w:val="00A468DC"/>
    <w:rsid w:val="00A47C2D"/>
    <w:rsid w:val="00A5347D"/>
    <w:rsid w:val="00A61FEB"/>
    <w:rsid w:val="00A65842"/>
    <w:rsid w:val="00A66980"/>
    <w:rsid w:val="00A73166"/>
    <w:rsid w:val="00A73521"/>
    <w:rsid w:val="00A760C2"/>
    <w:rsid w:val="00A777A3"/>
    <w:rsid w:val="00A8057C"/>
    <w:rsid w:val="00A80AC7"/>
    <w:rsid w:val="00A864D0"/>
    <w:rsid w:val="00A8714B"/>
    <w:rsid w:val="00A947B6"/>
    <w:rsid w:val="00A95953"/>
    <w:rsid w:val="00AA0E62"/>
    <w:rsid w:val="00AA1C8F"/>
    <w:rsid w:val="00AA2119"/>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E6FA9"/>
    <w:rsid w:val="00AF1EF0"/>
    <w:rsid w:val="00B03690"/>
    <w:rsid w:val="00B0583E"/>
    <w:rsid w:val="00B111E2"/>
    <w:rsid w:val="00B15450"/>
    <w:rsid w:val="00B24314"/>
    <w:rsid w:val="00B27A3F"/>
    <w:rsid w:val="00B324DB"/>
    <w:rsid w:val="00B36D63"/>
    <w:rsid w:val="00B41E1A"/>
    <w:rsid w:val="00B46142"/>
    <w:rsid w:val="00B47477"/>
    <w:rsid w:val="00B51CDF"/>
    <w:rsid w:val="00B52A8E"/>
    <w:rsid w:val="00B53316"/>
    <w:rsid w:val="00B55234"/>
    <w:rsid w:val="00B57B40"/>
    <w:rsid w:val="00B64C0F"/>
    <w:rsid w:val="00B73364"/>
    <w:rsid w:val="00B74C24"/>
    <w:rsid w:val="00B75910"/>
    <w:rsid w:val="00B7792F"/>
    <w:rsid w:val="00B81226"/>
    <w:rsid w:val="00B83254"/>
    <w:rsid w:val="00B90AF7"/>
    <w:rsid w:val="00B9318C"/>
    <w:rsid w:val="00B9442F"/>
    <w:rsid w:val="00B950DF"/>
    <w:rsid w:val="00B96099"/>
    <w:rsid w:val="00B96ABC"/>
    <w:rsid w:val="00BA0127"/>
    <w:rsid w:val="00BA4FDE"/>
    <w:rsid w:val="00BA6BD8"/>
    <w:rsid w:val="00BB0BAF"/>
    <w:rsid w:val="00BC10E2"/>
    <w:rsid w:val="00BC30BE"/>
    <w:rsid w:val="00BD3382"/>
    <w:rsid w:val="00BD62CF"/>
    <w:rsid w:val="00BE052B"/>
    <w:rsid w:val="00BE354C"/>
    <w:rsid w:val="00BE38B7"/>
    <w:rsid w:val="00BE73BF"/>
    <w:rsid w:val="00BF20F7"/>
    <w:rsid w:val="00BF514D"/>
    <w:rsid w:val="00BF6007"/>
    <w:rsid w:val="00BF6357"/>
    <w:rsid w:val="00BF67AC"/>
    <w:rsid w:val="00C023FC"/>
    <w:rsid w:val="00C027CF"/>
    <w:rsid w:val="00C0384A"/>
    <w:rsid w:val="00C04836"/>
    <w:rsid w:val="00C04FD1"/>
    <w:rsid w:val="00C06283"/>
    <w:rsid w:val="00C1717F"/>
    <w:rsid w:val="00C23B54"/>
    <w:rsid w:val="00C25B93"/>
    <w:rsid w:val="00C26972"/>
    <w:rsid w:val="00C2755E"/>
    <w:rsid w:val="00C27B32"/>
    <w:rsid w:val="00C31CA5"/>
    <w:rsid w:val="00C3215E"/>
    <w:rsid w:val="00C323AE"/>
    <w:rsid w:val="00C341CC"/>
    <w:rsid w:val="00C34F2E"/>
    <w:rsid w:val="00C35D30"/>
    <w:rsid w:val="00C40A52"/>
    <w:rsid w:val="00C472E4"/>
    <w:rsid w:val="00C54BE9"/>
    <w:rsid w:val="00C5568B"/>
    <w:rsid w:val="00C561CC"/>
    <w:rsid w:val="00C60CA8"/>
    <w:rsid w:val="00C65FA3"/>
    <w:rsid w:val="00C6722C"/>
    <w:rsid w:val="00C67CBB"/>
    <w:rsid w:val="00C71AFC"/>
    <w:rsid w:val="00C7341B"/>
    <w:rsid w:val="00C73D00"/>
    <w:rsid w:val="00C86E6D"/>
    <w:rsid w:val="00C92A7B"/>
    <w:rsid w:val="00C95287"/>
    <w:rsid w:val="00CA2107"/>
    <w:rsid w:val="00CA2EE9"/>
    <w:rsid w:val="00CA37EF"/>
    <w:rsid w:val="00CA47DC"/>
    <w:rsid w:val="00CB17CA"/>
    <w:rsid w:val="00CB2A56"/>
    <w:rsid w:val="00CB4FF2"/>
    <w:rsid w:val="00CB73D1"/>
    <w:rsid w:val="00CC0891"/>
    <w:rsid w:val="00CC09C0"/>
    <w:rsid w:val="00CC20FF"/>
    <w:rsid w:val="00CC2DD9"/>
    <w:rsid w:val="00CC7835"/>
    <w:rsid w:val="00CD000D"/>
    <w:rsid w:val="00CD27B6"/>
    <w:rsid w:val="00CD2F63"/>
    <w:rsid w:val="00CD3CB0"/>
    <w:rsid w:val="00CD4C4C"/>
    <w:rsid w:val="00CE1BF3"/>
    <w:rsid w:val="00CE3643"/>
    <w:rsid w:val="00CE5044"/>
    <w:rsid w:val="00CE580B"/>
    <w:rsid w:val="00CE65C4"/>
    <w:rsid w:val="00CE6DD2"/>
    <w:rsid w:val="00CF3818"/>
    <w:rsid w:val="00CF3D48"/>
    <w:rsid w:val="00CF4ECE"/>
    <w:rsid w:val="00CF60F9"/>
    <w:rsid w:val="00CF707B"/>
    <w:rsid w:val="00D02C5B"/>
    <w:rsid w:val="00D0461C"/>
    <w:rsid w:val="00D12E34"/>
    <w:rsid w:val="00D144AE"/>
    <w:rsid w:val="00D16813"/>
    <w:rsid w:val="00D20275"/>
    <w:rsid w:val="00D2381E"/>
    <w:rsid w:val="00D25224"/>
    <w:rsid w:val="00D2712F"/>
    <w:rsid w:val="00D34791"/>
    <w:rsid w:val="00D3606E"/>
    <w:rsid w:val="00D36B56"/>
    <w:rsid w:val="00D43ABB"/>
    <w:rsid w:val="00D50661"/>
    <w:rsid w:val="00D51188"/>
    <w:rsid w:val="00D52593"/>
    <w:rsid w:val="00D55B94"/>
    <w:rsid w:val="00D626E2"/>
    <w:rsid w:val="00D62BB0"/>
    <w:rsid w:val="00D7187F"/>
    <w:rsid w:val="00D7231C"/>
    <w:rsid w:val="00D84225"/>
    <w:rsid w:val="00D86219"/>
    <w:rsid w:val="00D86230"/>
    <w:rsid w:val="00D91666"/>
    <w:rsid w:val="00D91E2F"/>
    <w:rsid w:val="00D9238B"/>
    <w:rsid w:val="00D9416C"/>
    <w:rsid w:val="00D96CC2"/>
    <w:rsid w:val="00DA1DB1"/>
    <w:rsid w:val="00DA3B12"/>
    <w:rsid w:val="00DA3B2E"/>
    <w:rsid w:val="00DA3B2F"/>
    <w:rsid w:val="00DA5307"/>
    <w:rsid w:val="00DA7137"/>
    <w:rsid w:val="00DA7B35"/>
    <w:rsid w:val="00DB1166"/>
    <w:rsid w:val="00DB47A6"/>
    <w:rsid w:val="00DB71E8"/>
    <w:rsid w:val="00DC01DC"/>
    <w:rsid w:val="00DC1354"/>
    <w:rsid w:val="00DC2144"/>
    <w:rsid w:val="00DC5C29"/>
    <w:rsid w:val="00DC5FE9"/>
    <w:rsid w:val="00DC6043"/>
    <w:rsid w:val="00DD26A7"/>
    <w:rsid w:val="00DD5096"/>
    <w:rsid w:val="00DD60EB"/>
    <w:rsid w:val="00DE0E51"/>
    <w:rsid w:val="00DE1179"/>
    <w:rsid w:val="00DF2835"/>
    <w:rsid w:val="00DF5490"/>
    <w:rsid w:val="00DF5920"/>
    <w:rsid w:val="00DF6887"/>
    <w:rsid w:val="00E00393"/>
    <w:rsid w:val="00E04189"/>
    <w:rsid w:val="00E060F8"/>
    <w:rsid w:val="00E1015E"/>
    <w:rsid w:val="00E115C2"/>
    <w:rsid w:val="00E13469"/>
    <w:rsid w:val="00E22F90"/>
    <w:rsid w:val="00E25108"/>
    <w:rsid w:val="00E30B71"/>
    <w:rsid w:val="00E3126B"/>
    <w:rsid w:val="00E34001"/>
    <w:rsid w:val="00E40600"/>
    <w:rsid w:val="00E419B9"/>
    <w:rsid w:val="00E41DB1"/>
    <w:rsid w:val="00E43B74"/>
    <w:rsid w:val="00E50343"/>
    <w:rsid w:val="00E51BD2"/>
    <w:rsid w:val="00E533FD"/>
    <w:rsid w:val="00E535E5"/>
    <w:rsid w:val="00E553CA"/>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49F9"/>
    <w:rsid w:val="00EA656E"/>
    <w:rsid w:val="00EA7E87"/>
    <w:rsid w:val="00EB0C67"/>
    <w:rsid w:val="00EB1E53"/>
    <w:rsid w:val="00EC0FFB"/>
    <w:rsid w:val="00EC3005"/>
    <w:rsid w:val="00EC4137"/>
    <w:rsid w:val="00EC4E77"/>
    <w:rsid w:val="00ED144D"/>
    <w:rsid w:val="00ED15DF"/>
    <w:rsid w:val="00ED1D77"/>
    <w:rsid w:val="00ED2B61"/>
    <w:rsid w:val="00ED70E2"/>
    <w:rsid w:val="00EE6189"/>
    <w:rsid w:val="00EF04D5"/>
    <w:rsid w:val="00EF0F94"/>
    <w:rsid w:val="00EF1F5F"/>
    <w:rsid w:val="00F00AA3"/>
    <w:rsid w:val="00F01D5B"/>
    <w:rsid w:val="00F07FF2"/>
    <w:rsid w:val="00F12864"/>
    <w:rsid w:val="00F1625C"/>
    <w:rsid w:val="00F1626D"/>
    <w:rsid w:val="00F16DA5"/>
    <w:rsid w:val="00F170DC"/>
    <w:rsid w:val="00F2292A"/>
    <w:rsid w:val="00F247A7"/>
    <w:rsid w:val="00F264FA"/>
    <w:rsid w:val="00F275CB"/>
    <w:rsid w:val="00F307AA"/>
    <w:rsid w:val="00F34820"/>
    <w:rsid w:val="00F352C9"/>
    <w:rsid w:val="00F35556"/>
    <w:rsid w:val="00F35F4C"/>
    <w:rsid w:val="00F369C1"/>
    <w:rsid w:val="00F411CC"/>
    <w:rsid w:val="00F41CA5"/>
    <w:rsid w:val="00F42165"/>
    <w:rsid w:val="00F433A7"/>
    <w:rsid w:val="00F4724A"/>
    <w:rsid w:val="00F47422"/>
    <w:rsid w:val="00F54F6E"/>
    <w:rsid w:val="00F55A3A"/>
    <w:rsid w:val="00F602B4"/>
    <w:rsid w:val="00F66294"/>
    <w:rsid w:val="00F743A1"/>
    <w:rsid w:val="00F77C21"/>
    <w:rsid w:val="00F87894"/>
    <w:rsid w:val="00F91750"/>
    <w:rsid w:val="00F936E4"/>
    <w:rsid w:val="00F9371F"/>
    <w:rsid w:val="00F94CE1"/>
    <w:rsid w:val="00FA321E"/>
    <w:rsid w:val="00FA5442"/>
    <w:rsid w:val="00FA60AC"/>
    <w:rsid w:val="00FA6173"/>
    <w:rsid w:val="00FA780D"/>
    <w:rsid w:val="00FB34DF"/>
    <w:rsid w:val="00FC0F3E"/>
    <w:rsid w:val="00FD0ECD"/>
    <w:rsid w:val="00FE2B9F"/>
    <w:rsid w:val="00FE3070"/>
    <w:rsid w:val="00FF0776"/>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7"/>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customStyle="1" w:styleId="UnresolvedMention1">
    <w:name w:val="Unresolved Mention1"/>
    <w:basedOn w:val="DefaultParagraphFont"/>
    <w:uiPriority w:val="99"/>
    <w:semiHidden/>
    <w:unhideWhenUsed/>
    <w:rsid w:val="0061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40074-C3CF-4426-80AB-12FD1BD5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4</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ACK CYFRONET AGH</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Ewelina Szymanska</cp:lastModifiedBy>
  <cp:revision>2</cp:revision>
  <cp:lastPrinted>2014-02-10T17:17:00Z</cp:lastPrinted>
  <dcterms:created xsi:type="dcterms:W3CDTF">2025-09-12T10:11:00Z</dcterms:created>
  <dcterms:modified xsi:type="dcterms:W3CDTF">2025-09-12T10:11:00Z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